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47742">
        <w:rPr>
          <w:rFonts w:ascii="Times New Roman" w:hAnsi="Times New Roman"/>
          <w:sz w:val="28"/>
          <w:szCs w:val="28"/>
        </w:rPr>
        <w:t>0</w:t>
      </w:r>
      <w:r w:rsidR="00AF0343">
        <w:rPr>
          <w:rFonts w:ascii="Times New Roman" w:hAnsi="Times New Roman"/>
          <w:sz w:val="28"/>
          <w:szCs w:val="28"/>
        </w:rPr>
        <w:t>9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47742">
        <w:rPr>
          <w:rFonts w:ascii="Times New Roman" w:hAnsi="Times New Roman"/>
          <w:sz w:val="28"/>
          <w:szCs w:val="28"/>
        </w:rPr>
        <w:t>6</w:t>
      </w:r>
      <w:r w:rsidR="008C05E6">
        <w:rPr>
          <w:rFonts w:ascii="Times New Roman" w:hAnsi="Times New Roman"/>
          <w:sz w:val="28"/>
          <w:szCs w:val="28"/>
        </w:rPr>
        <w:t>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AF0343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AF0343">
        <w:rPr>
          <w:rFonts w:ascii="Times New Roman" w:hAnsi="Times New Roman"/>
          <w:sz w:val="28"/>
          <w:szCs w:val="28"/>
        </w:rPr>
        <w:t xml:space="preserve">Красноленинское НГКМ. Талинский ЛУ. </w:t>
      </w:r>
    </w:p>
    <w:p w:rsidR="002E43DB" w:rsidRPr="00411D18" w:rsidRDefault="008C05E6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ПС-35/6. </w:t>
      </w:r>
      <w:r w:rsidR="00AF0343">
        <w:rPr>
          <w:rFonts w:ascii="Times New Roman" w:hAnsi="Times New Roman"/>
          <w:sz w:val="28"/>
          <w:szCs w:val="28"/>
        </w:rPr>
        <w:t>Куст №5</w:t>
      </w:r>
      <w:r>
        <w:rPr>
          <w:rFonts w:ascii="Times New Roman" w:hAnsi="Times New Roman"/>
          <w:sz w:val="28"/>
          <w:szCs w:val="28"/>
        </w:rPr>
        <w:t>78. Реконструкция»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8C05E6">
        <w:rPr>
          <w:rFonts w:ascii="Times New Roman" w:hAnsi="Times New Roman"/>
          <w:sz w:val="28"/>
          <w:szCs w:val="28"/>
        </w:rPr>
        <w:t>ИТ-Сервис</w:t>
      </w:r>
      <w:r w:rsidR="004637B8">
        <w:rPr>
          <w:rFonts w:ascii="Times New Roman" w:hAnsi="Times New Roman"/>
          <w:sz w:val="28"/>
          <w:szCs w:val="28"/>
        </w:rPr>
        <w:t xml:space="preserve">» </w:t>
      </w:r>
      <w:r w:rsidR="008C05E6">
        <w:rPr>
          <w:rFonts w:ascii="Times New Roman" w:hAnsi="Times New Roman"/>
          <w:sz w:val="28"/>
          <w:szCs w:val="28"/>
        </w:rPr>
        <w:t xml:space="preserve">для АО «РН-Няганьнефтегаз»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C05E6">
        <w:rPr>
          <w:rFonts w:ascii="Times New Roman" w:hAnsi="Times New Roman"/>
          <w:sz w:val="28"/>
          <w:szCs w:val="28"/>
        </w:rPr>
        <w:t>20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8C05E6">
        <w:rPr>
          <w:rFonts w:ascii="Times New Roman" w:hAnsi="Times New Roman"/>
          <w:sz w:val="28"/>
          <w:szCs w:val="28"/>
        </w:rPr>
        <w:t xml:space="preserve">284-02/21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47742">
        <w:rPr>
          <w:rFonts w:ascii="Times New Roman" w:hAnsi="Times New Roman"/>
          <w:sz w:val="28"/>
          <w:szCs w:val="28"/>
        </w:rPr>
        <w:t>3</w:t>
      </w:r>
      <w:r w:rsidR="008C05E6">
        <w:rPr>
          <w:rFonts w:ascii="Times New Roman" w:hAnsi="Times New Roman"/>
          <w:sz w:val="28"/>
          <w:szCs w:val="28"/>
        </w:rPr>
        <w:t>58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C05E6">
        <w:rPr>
          <w:rFonts w:ascii="Times New Roman" w:hAnsi="Times New Roman"/>
          <w:sz w:val="28"/>
          <w:szCs w:val="28"/>
        </w:rPr>
        <w:t>20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8C05E6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AF0343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8C05E6">
        <w:rPr>
          <w:rFonts w:ascii="Times New Roman" w:hAnsi="Times New Roman"/>
          <w:sz w:val="28"/>
          <w:szCs w:val="28"/>
        </w:rPr>
        <w:t>Красноленинское НГКМ. Талинский ЛУ. ПС-35/6. Куст №578. Реконструкция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970D48" w:rsidRDefault="00EB4EE9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3680" w:rsidRDefault="00BA3680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548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2021-03-09T11:39:00Z</cp:lastPrinted>
  <dcterms:created xsi:type="dcterms:W3CDTF">2021-03-09T11:40:00Z</dcterms:created>
  <dcterms:modified xsi:type="dcterms:W3CDTF">2021-03-09T11:40:00Z</dcterms:modified>
</cp:coreProperties>
</file>